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3D10" w:rsidRDefault="00AC3D10" w:rsidP="00AC3D10">
      <w:pPr>
        <w:pStyle w:val="a3"/>
        <w:shd w:val="clear" w:color="auto" w:fill="FFFFFF"/>
        <w:spacing w:before="0" w:beforeAutospacing="0" w:after="215" w:afterAutospacing="0"/>
        <w:jc w:val="center"/>
        <w:rPr>
          <w:rFonts w:ascii="Tahoma" w:hAnsi="Tahoma" w:cs="Tahoma"/>
          <w:color w:val="333333"/>
          <w:sz w:val="30"/>
          <w:szCs w:val="30"/>
        </w:rPr>
      </w:pPr>
      <w:r>
        <w:rPr>
          <w:rStyle w:val="a4"/>
          <w:rFonts w:ascii="Tahoma" w:hAnsi="Tahoma" w:cs="Tahoma"/>
          <w:color w:val="333333"/>
          <w:sz w:val="30"/>
          <w:szCs w:val="30"/>
        </w:rPr>
        <w:t>ПАМЯТКА  ДЛЯ ДЕТЕЙ И РОДИТЕЛЕЙ ПО ПРОФИЛАКТИКЕ ВЫПАДЕНИЯ ДЕТЕЙ ИЗ ОКОН И ОТРАВЛЕНИЙ БЫТОВОЙ ХИМИЕЙ</w:t>
      </w:r>
    </w:p>
    <w:p w:rsidR="00AC3D10" w:rsidRDefault="00AC3D10" w:rsidP="00AC3D10">
      <w:pPr>
        <w:pStyle w:val="a3"/>
        <w:shd w:val="clear" w:color="auto" w:fill="FFFFFF"/>
        <w:spacing w:before="0" w:beforeAutospacing="0" w:after="215" w:afterAutospacing="0"/>
        <w:rPr>
          <w:rFonts w:ascii="Tahoma" w:hAnsi="Tahoma" w:cs="Tahoma"/>
          <w:color w:val="333333"/>
          <w:sz w:val="30"/>
          <w:szCs w:val="30"/>
        </w:rPr>
      </w:pPr>
      <w:r>
        <w:rPr>
          <w:rFonts w:ascii="Tahoma" w:hAnsi="Tahoma" w:cs="Tahoma"/>
          <w:color w:val="333333"/>
          <w:sz w:val="30"/>
          <w:szCs w:val="30"/>
        </w:rPr>
        <w:t> </w:t>
      </w:r>
      <w:r>
        <w:rPr>
          <w:rStyle w:val="a4"/>
          <w:rFonts w:ascii="Tahoma" w:hAnsi="Tahoma" w:cs="Tahoma"/>
          <w:color w:val="333333"/>
          <w:sz w:val="30"/>
          <w:szCs w:val="30"/>
        </w:rPr>
        <w:t>Памятка по профилактике отравления бытовой химией</w:t>
      </w:r>
    </w:p>
    <w:p w:rsidR="00AC3D10" w:rsidRDefault="00AC3D10" w:rsidP="00AC3D10">
      <w:pPr>
        <w:pStyle w:val="a3"/>
        <w:shd w:val="clear" w:color="auto" w:fill="FFFFFF"/>
        <w:spacing w:before="0" w:beforeAutospacing="0" w:after="215" w:afterAutospacing="0"/>
        <w:rPr>
          <w:rFonts w:ascii="Tahoma" w:hAnsi="Tahoma" w:cs="Tahoma"/>
          <w:color w:val="333333"/>
          <w:sz w:val="30"/>
          <w:szCs w:val="30"/>
        </w:rPr>
      </w:pPr>
      <w:r>
        <w:rPr>
          <w:rFonts w:ascii="Tahoma" w:hAnsi="Tahoma" w:cs="Tahoma"/>
          <w:color w:val="333333"/>
          <w:sz w:val="30"/>
          <w:szCs w:val="30"/>
        </w:rPr>
        <w:t>Современную жизнь сложно представить без средств по уходу за посудой, предметами мебели, сантехникой. Бытовая химия окружает нас повсюду. Наряду с предоставленной возможностью обеспечить идеальную чистоту в помещениях она представляет серьезную угрозу для здоровья, жизни ребенка и нередко вызывает отравление</w:t>
      </w:r>
      <w:proofErr w:type="gramStart"/>
      <w:r>
        <w:rPr>
          <w:rFonts w:ascii="Tahoma" w:hAnsi="Tahoma" w:cs="Tahoma"/>
          <w:color w:val="333333"/>
          <w:sz w:val="30"/>
          <w:szCs w:val="30"/>
        </w:rPr>
        <w:t>.И</w:t>
      </w:r>
      <w:proofErr w:type="gramEnd"/>
      <w:r>
        <w:rPr>
          <w:rFonts w:ascii="Tahoma" w:hAnsi="Tahoma" w:cs="Tahoma"/>
          <w:color w:val="333333"/>
          <w:sz w:val="30"/>
          <w:szCs w:val="30"/>
        </w:rPr>
        <w:t>збежать отравления ребенка средствами бытовой химии, содержащими ядовитые, токсические вещества, совсем не сложно. Родители должны понимать свою ответственность за здоровье, жизнь рожденных детей и предпринимать все меры, направленные на гармоничное физическое и умственное их развитие без риска отравления.</w:t>
      </w:r>
    </w:p>
    <w:p w:rsidR="00AC3D10" w:rsidRDefault="00AC3D10" w:rsidP="00AC3D10">
      <w:pPr>
        <w:pStyle w:val="a3"/>
        <w:shd w:val="clear" w:color="auto" w:fill="FFFFFF"/>
        <w:spacing w:before="0" w:beforeAutospacing="0" w:after="215" w:afterAutospacing="0"/>
        <w:rPr>
          <w:rFonts w:ascii="Tahoma" w:hAnsi="Tahoma" w:cs="Tahoma"/>
          <w:color w:val="333333"/>
          <w:sz w:val="30"/>
          <w:szCs w:val="30"/>
        </w:rPr>
      </w:pPr>
      <w:r>
        <w:rPr>
          <w:rStyle w:val="a5"/>
          <w:rFonts w:ascii="Tahoma" w:hAnsi="Tahoma" w:cs="Tahoma"/>
          <w:b/>
          <w:bCs/>
          <w:color w:val="333333"/>
          <w:sz w:val="30"/>
          <w:szCs w:val="30"/>
        </w:rPr>
        <w:t>ПРОФИЛАКТИКА ОТРАВЛЕНИЙ</w:t>
      </w:r>
    </w:p>
    <w:p w:rsidR="00AC3D10" w:rsidRDefault="00AC3D10" w:rsidP="00AC3D10">
      <w:pPr>
        <w:pStyle w:val="a3"/>
        <w:shd w:val="clear" w:color="auto" w:fill="FFFFFF"/>
        <w:spacing w:before="0" w:beforeAutospacing="0" w:after="215" w:afterAutospacing="0"/>
        <w:rPr>
          <w:rFonts w:ascii="Tahoma" w:hAnsi="Tahoma" w:cs="Tahoma"/>
          <w:color w:val="333333"/>
          <w:sz w:val="30"/>
          <w:szCs w:val="30"/>
        </w:rPr>
      </w:pPr>
      <w:r>
        <w:rPr>
          <w:rStyle w:val="a5"/>
          <w:rFonts w:ascii="Tahoma" w:hAnsi="Tahoma" w:cs="Tahoma"/>
          <w:b/>
          <w:bCs/>
          <w:color w:val="333333"/>
          <w:sz w:val="30"/>
          <w:szCs w:val="30"/>
        </w:rPr>
        <w:t> </w:t>
      </w:r>
      <w:r>
        <w:rPr>
          <w:rStyle w:val="a5"/>
          <w:rFonts w:ascii="Tahoma" w:hAnsi="Tahoma" w:cs="Tahoma"/>
          <w:color w:val="333333"/>
          <w:sz w:val="30"/>
          <w:szCs w:val="30"/>
        </w:rPr>
        <w:t>Родители должны:</w:t>
      </w:r>
    </w:p>
    <w:p w:rsidR="00AC3D10" w:rsidRDefault="00AC3D10" w:rsidP="00AC3D10">
      <w:pPr>
        <w:pStyle w:val="a3"/>
        <w:shd w:val="clear" w:color="auto" w:fill="FFFFFF"/>
        <w:spacing w:before="0" w:beforeAutospacing="0" w:after="215" w:afterAutospacing="0"/>
        <w:rPr>
          <w:rFonts w:ascii="Tahoma" w:hAnsi="Tahoma" w:cs="Tahoma"/>
          <w:color w:val="333333"/>
          <w:sz w:val="30"/>
          <w:szCs w:val="30"/>
        </w:rPr>
      </w:pPr>
      <w:r>
        <w:rPr>
          <w:rStyle w:val="a5"/>
          <w:rFonts w:ascii="Tahoma" w:hAnsi="Tahoma" w:cs="Tahoma"/>
          <w:color w:val="333333"/>
          <w:sz w:val="30"/>
          <w:szCs w:val="30"/>
        </w:rPr>
        <w:t>— Постоянно следить за ребенком и не оставлять его без присмотра;</w:t>
      </w:r>
    </w:p>
    <w:p w:rsidR="00AC3D10" w:rsidRDefault="00AC3D10" w:rsidP="00AC3D10">
      <w:pPr>
        <w:pStyle w:val="a3"/>
        <w:shd w:val="clear" w:color="auto" w:fill="FFFFFF"/>
        <w:spacing w:before="0" w:beforeAutospacing="0" w:after="215" w:afterAutospacing="0"/>
        <w:rPr>
          <w:rFonts w:ascii="Tahoma" w:hAnsi="Tahoma" w:cs="Tahoma"/>
          <w:color w:val="333333"/>
          <w:sz w:val="30"/>
          <w:szCs w:val="30"/>
        </w:rPr>
      </w:pPr>
      <w:r>
        <w:rPr>
          <w:rStyle w:val="a5"/>
          <w:rFonts w:ascii="Tahoma" w:hAnsi="Tahoma" w:cs="Tahoma"/>
          <w:color w:val="333333"/>
          <w:sz w:val="30"/>
          <w:szCs w:val="30"/>
        </w:rPr>
        <w:t>— Проводить разъяснительные беседы о вреде и опасности для здоровья средств бытовой химии;</w:t>
      </w:r>
    </w:p>
    <w:p w:rsidR="00AC3D10" w:rsidRDefault="00AC3D10" w:rsidP="00AC3D10">
      <w:pPr>
        <w:pStyle w:val="a3"/>
        <w:shd w:val="clear" w:color="auto" w:fill="FFFFFF"/>
        <w:spacing w:before="0" w:beforeAutospacing="0" w:after="215" w:afterAutospacing="0"/>
        <w:rPr>
          <w:rFonts w:ascii="Tahoma" w:hAnsi="Tahoma" w:cs="Tahoma"/>
          <w:color w:val="333333"/>
          <w:sz w:val="30"/>
          <w:szCs w:val="30"/>
        </w:rPr>
      </w:pPr>
      <w:r>
        <w:rPr>
          <w:rStyle w:val="a5"/>
          <w:rFonts w:ascii="Tahoma" w:hAnsi="Tahoma" w:cs="Tahoma"/>
          <w:color w:val="333333"/>
          <w:sz w:val="30"/>
          <w:szCs w:val="30"/>
        </w:rPr>
        <w:t>— Запрещать детям брать в руки порошки, гели для чистки сантехники, мытья посуды, стирки одежды, освежители воздуха, шампуни, жидкое мыло;</w:t>
      </w:r>
    </w:p>
    <w:p w:rsidR="00AC3D10" w:rsidRDefault="00AC3D10" w:rsidP="00AC3D10">
      <w:pPr>
        <w:pStyle w:val="a3"/>
        <w:shd w:val="clear" w:color="auto" w:fill="FFFFFF"/>
        <w:spacing w:before="0" w:beforeAutospacing="0" w:after="215" w:afterAutospacing="0"/>
        <w:rPr>
          <w:rFonts w:ascii="Tahoma" w:hAnsi="Tahoma" w:cs="Tahoma"/>
          <w:color w:val="333333"/>
          <w:sz w:val="30"/>
          <w:szCs w:val="30"/>
        </w:rPr>
      </w:pPr>
      <w:r>
        <w:rPr>
          <w:rStyle w:val="a5"/>
          <w:rFonts w:ascii="Tahoma" w:hAnsi="Tahoma" w:cs="Tahoma"/>
          <w:color w:val="333333"/>
          <w:sz w:val="30"/>
          <w:szCs w:val="30"/>
        </w:rPr>
        <w:t>— Обеспечить хранение средств бытовой химии в местах, недоступным детям;</w:t>
      </w:r>
    </w:p>
    <w:p w:rsidR="00AC3D10" w:rsidRDefault="00AC3D10" w:rsidP="00AC3D10">
      <w:pPr>
        <w:pStyle w:val="a3"/>
        <w:shd w:val="clear" w:color="auto" w:fill="FFFFFF"/>
        <w:spacing w:before="0" w:beforeAutospacing="0" w:after="215" w:afterAutospacing="0"/>
        <w:rPr>
          <w:rFonts w:ascii="Tahoma" w:hAnsi="Tahoma" w:cs="Tahoma"/>
          <w:color w:val="333333"/>
          <w:sz w:val="30"/>
          <w:szCs w:val="30"/>
        </w:rPr>
      </w:pPr>
      <w:r>
        <w:rPr>
          <w:rStyle w:val="a5"/>
          <w:rFonts w:ascii="Tahoma" w:hAnsi="Tahoma" w:cs="Tahoma"/>
          <w:color w:val="333333"/>
          <w:sz w:val="30"/>
          <w:szCs w:val="30"/>
        </w:rPr>
        <w:t>-По возможности перелить средство из яркой бутылки, напоминающей бутылку для сока, в плотно закручивающийся неприглядный флакон.</w:t>
      </w:r>
    </w:p>
    <w:p w:rsidR="00AC3D10" w:rsidRDefault="00AC3D10" w:rsidP="00AC3D10">
      <w:pPr>
        <w:pStyle w:val="a3"/>
        <w:shd w:val="clear" w:color="auto" w:fill="FFFFFF"/>
        <w:spacing w:before="0" w:beforeAutospacing="0" w:after="215" w:afterAutospacing="0"/>
        <w:rPr>
          <w:rFonts w:ascii="Tahoma" w:hAnsi="Tahoma" w:cs="Tahoma"/>
          <w:color w:val="333333"/>
          <w:sz w:val="30"/>
          <w:szCs w:val="30"/>
        </w:rPr>
      </w:pPr>
      <w:r>
        <w:rPr>
          <w:rStyle w:val="a5"/>
          <w:rFonts w:ascii="Tahoma" w:hAnsi="Tahoma" w:cs="Tahoma"/>
          <w:b/>
          <w:bCs/>
          <w:color w:val="333333"/>
          <w:sz w:val="30"/>
          <w:szCs w:val="30"/>
        </w:rPr>
        <w:t> </w:t>
      </w:r>
      <w:r>
        <w:rPr>
          <w:rStyle w:val="a4"/>
          <w:rFonts w:ascii="Tahoma" w:hAnsi="Tahoma" w:cs="Tahoma"/>
          <w:color w:val="333333"/>
          <w:sz w:val="30"/>
          <w:szCs w:val="30"/>
        </w:rPr>
        <w:t>Памятка по профилактике выпадения детей из окон</w:t>
      </w:r>
    </w:p>
    <w:p w:rsidR="00AC3D10" w:rsidRDefault="00AC3D10" w:rsidP="00AC3D10">
      <w:pPr>
        <w:pStyle w:val="a3"/>
        <w:shd w:val="clear" w:color="auto" w:fill="FFFFFF"/>
        <w:spacing w:before="0" w:beforeAutospacing="0" w:after="215" w:afterAutospacing="0"/>
        <w:rPr>
          <w:rFonts w:ascii="Tahoma" w:hAnsi="Tahoma" w:cs="Tahoma"/>
          <w:color w:val="333333"/>
          <w:sz w:val="30"/>
          <w:szCs w:val="30"/>
        </w:rPr>
      </w:pPr>
      <w:r>
        <w:rPr>
          <w:rStyle w:val="a5"/>
          <w:rFonts w:ascii="Tahoma" w:hAnsi="Tahoma" w:cs="Tahoma"/>
          <w:color w:val="333333"/>
          <w:sz w:val="30"/>
          <w:szCs w:val="30"/>
        </w:rPr>
        <w:t> </w:t>
      </w:r>
      <w:r>
        <w:rPr>
          <w:rFonts w:ascii="Tahoma" w:hAnsi="Tahoma" w:cs="Tahoma"/>
          <w:color w:val="333333"/>
          <w:sz w:val="30"/>
          <w:szCs w:val="30"/>
        </w:rPr>
        <w:t xml:space="preserve">Падение из окна является одной из основных причин детского травматизма и смертности, особенно в городах. Дети очень уязвимы перед раскрытым окном из-за естественной </w:t>
      </w:r>
      <w:r>
        <w:rPr>
          <w:rFonts w:ascii="Tahoma" w:hAnsi="Tahoma" w:cs="Tahoma"/>
          <w:color w:val="333333"/>
          <w:sz w:val="30"/>
          <w:szCs w:val="30"/>
        </w:rPr>
        <w:lastRenderedPageBreak/>
        <w:t>любознательности. Чтобы избежать несчастного случая, связанного с падением ребенка из окна, необходимо придерживаться следующих правил:</w:t>
      </w:r>
    </w:p>
    <w:p w:rsidR="00AC3D10" w:rsidRDefault="00AC3D10" w:rsidP="00AC3D10">
      <w:pPr>
        <w:pStyle w:val="a3"/>
        <w:shd w:val="clear" w:color="auto" w:fill="FFFFFF"/>
        <w:spacing w:before="0" w:beforeAutospacing="0" w:after="215" w:afterAutospacing="0"/>
        <w:rPr>
          <w:rFonts w:ascii="Tahoma" w:hAnsi="Tahoma" w:cs="Tahoma"/>
          <w:color w:val="333333"/>
          <w:sz w:val="30"/>
          <w:szCs w:val="30"/>
        </w:rPr>
      </w:pPr>
      <w:r>
        <w:rPr>
          <w:rStyle w:val="a5"/>
          <w:rFonts w:ascii="Tahoma" w:hAnsi="Tahoma" w:cs="Tahoma"/>
          <w:color w:val="333333"/>
          <w:sz w:val="30"/>
          <w:szCs w:val="30"/>
        </w:rPr>
        <w:t> — Открывая окна в квартире и проветривая помещение, убедитесь, что ребенок при этом находится под присмотром.</w:t>
      </w:r>
    </w:p>
    <w:p w:rsidR="00AC3D10" w:rsidRDefault="00AC3D10" w:rsidP="00AC3D10">
      <w:pPr>
        <w:pStyle w:val="a3"/>
        <w:shd w:val="clear" w:color="auto" w:fill="FFFFFF"/>
        <w:spacing w:before="0" w:beforeAutospacing="0" w:after="215" w:afterAutospacing="0"/>
        <w:rPr>
          <w:rFonts w:ascii="Tahoma" w:hAnsi="Tahoma" w:cs="Tahoma"/>
          <w:color w:val="333333"/>
          <w:sz w:val="30"/>
          <w:szCs w:val="30"/>
        </w:rPr>
      </w:pPr>
      <w:r>
        <w:rPr>
          <w:rStyle w:val="a5"/>
          <w:rFonts w:ascii="Tahoma" w:hAnsi="Tahoma" w:cs="Tahoma"/>
          <w:color w:val="333333"/>
          <w:sz w:val="30"/>
          <w:szCs w:val="30"/>
        </w:rPr>
        <w:t> — Во время проветривания открывайте фрамуги и форточки. Если Вы все же открываете окно, то не открывайте его больше, чем на 10 см, для этой цели поставьте ограничители.</w:t>
      </w:r>
    </w:p>
    <w:p w:rsidR="00AC3D10" w:rsidRDefault="00AC3D10" w:rsidP="00AC3D10">
      <w:pPr>
        <w:pStyle w:val="a3"/>
        <w:shd w:val="clear" w:color="auto" w:fill="FFFFFF"/>
        <w:spacing w:before="0" w:beforeAutospacing="0" w:after="215" w:afterAutospacing="0"/>
        <w:rPr>
          <w:rFonts w:ascii="Tahoma" w:hAnsi="Tahoma" w:cs="Tahoma"/>
          <w:color w:val="333333"/>
          <w:sz w:val="30"/>
          <w:szCs w:val="30"/>
        </w:rPr>
      </w:pPr>
      <w:r>
        <w:rPr>
          <w:rStyle w:val="a5"/>
          <w:rFonts w:ascii="Tahoma" w:hAnsi="Tahoma" w:cs="Tahoma"/>
          <w:color w:val="333333"/>
          <w:sz w:val="30"/>
          <w:szCs w:val="30"/>
        </w:rPr>
        <w:t> — Не разрешайте ребенку выходить на балкон, террасу без сопровождения взрослых.</w:t>
      </w:r>
    </w:p>
    <w:p w:rsidR="00AC3D10" w:rsidRDefault="00AC3D10" w:rsidP="00AC3D10">
      <w:pPr>
        <w:pStyle w:val="a3"/>
        <w:shd w:val="clear" w:color="auto" w:fill="FFFFFF"/>
        <w:spacing w:before="0" w:beforeAutospacing="0" w:after="215" w:afterAutospacing="0"/>
        <w:rPr>
          <w:rFonts w:ascii="Tahoma" w:hAnsi="Tahoma" w:cs="Tahoma"/>
          <w:color w:val="333333"/>
          <w:sz w:val="30"/>
          <w:szCs w:val="30"/>
        </w:rPr>
      </w:pPr>
      <w:r>
        <w:rPr>
          <w:rStyle w:val="a5"/>
          <w:rFonts w:ascii="Tahoma" w:hAnsi="Tahoma" w:cs="Tahoma"/>
          <w:color w:val="333333"/>
          <w:sz w:val="30"/>
          <w:szCs w:val="30"/>
        </w:rPr>
        <w:t>— Никогда не оставляйте спящего ребенка одного в квартире. Малыш может проснуться и залезть на подоконник открытого окна.</w:t>
      </w:r>
    </w:p>
    <w:p w:rsidR="00AC3D10" w:rsidRDefault="00AC3D10" w:rsidP="00AC3D10">
      <w:pPr>
        <w:pStyle w:val="a3"/>
        <w:shd w:val="clear" w:color="auto" w:fill="FFFFFF"/>
        <w:spacing w:before="0" w:beforeAutospacing="0" w:after="215" w:afterAutospacing="0"/>
        <w:rPr>
          <w:rFonts w:ascii="Tahoma" w:hAnsi="Tahoma" w:cs="Tahoma"/>
          <w:color w:val="333333"/>
          <w:sz w:val="30"/>
          <w:szCs w:val="30"/>
        </w:rPr>
      </w:pPr>
      <w:r>
        <w:rPr>
          <w:rStyle w:val="a5"/>
          <w:rFonts w:ascii="Tahoma" w:hAnsi="Tahoma" w:cs="Tahoma"/>
          <w:color w:val="333333"/>
          <w:sz w:val="30"/>
          <w:szCs w:val="30"/>
        </w:rPr>
        <w:t> — Отодвиньте всю мебель, включая кровати, от окон. Это поможет предотвратить случайное попадание малыша на подоконник.</w:t>
      </w:r>
    </w:p>
    <w:p w:rsidR="00AC3D10" w:rsidRDefault="00AC3D10" w:rsidP="00AC3D10">
      <w:pPr>
        <w:pStyle w:val="a3"/>
        <w:shd w:val="clear" w:color="auto" w:fill="FFFFFF"/>
        <w:spacing w:before="0" w:beforeAutospacing="0" w:after="215" w:afterAutospacing="0"/>
        <w:rPr>
          <w:rFonts w:ascii="Tahoma" w:hAnsi="Tahoma" w:cs="Tahoma"/>
          <w:color w:val="333333"/>
          <w:sz w:val="30"/>
          <w:szCs w:val="30"/>
        </w:rPr>
      </w:pPr>
      <w:r>
        <w:rPr>
          <w:rStyle w:val="a5"/>
          <w:rFonts w:ascii="Tahoma" w:hAnsi="Tahoma" w:cs="Tahoma"/>
          <w:color w:val="333333"/>
          <w:sz w:val="30"/>
          <w:szCs w:val="30"/>
        </w:rPr>
        <w:t> — Не показывайте ребенку, как открывается окно. Чем позднее он научится открывать окно самостоятельно, тем более безопасным будет его пребывание в квартире. </w:t>
      </w:r>
    </w:p>
    <w:p w:rsidR="00AC3D10" w:rsidRDefault="00AC3D10" w:rsidP="00AC3D10">
      <w:pPr>
        <w:pStyle w:val="a3"/>
        <w:shd w:val="clear" w:color="auto" w:fill="FFFFFF"/>
        <w:spacing w:before="0" w:beforeAutospacing="0" w:after="215" w:afterAutospacing="0"/>
        <w:rPr>
          <w:rFonts w:ascii="Tahoma" w:hAnsi="Tahoma" w:cs="Tahoma"/>
          <w:color w:val="333333"/>
          <w:sz w:val="30"/>
          <w:szCs w:val="30"/>
        </w:rPr>
      </w:pPr>
      <w:r>
        <w:rPr>
          <w:rStyle w:val="a5"/>
          <w:rFonts w:ascii="Tahoma" w:hAnsi="Tahoma" w:cs="Tahoma"/>
          <w:color w:val="333333"/>
          <w:sz w:val="30"/>
          <w:szCs w:val="30"/>
        </w:rPr>
        <w:t>— Не учите ребенка подставлять под ноги стул или иное приспособление, чтобы выглянуть в окно или заглянуть на улицу с балкона. Впоследствии, действуя подобным образом, он может слишком сильно высунуться наружу и выпасть из окна (с балкона).</w:t>
      </w:r>
    </w:p>
    <w:p w:rsidR="00AC3D10" w:rsidRDefault="00AC3D10" w:rsidP="00AC3D10">
      <w:pPr>
        <w:pStyle w:val="a3"/>
        <w:shd w:val="clear" w:color="auto" w:fill="FFFFFF"/>
        <w:spacing w:before="0" w:beforeAutospacing="0" w:after="215" w:afterAutospacing="0"/>
        <w:rPr>
          <w:rFonts w:ascii="Tahoma" w:hAnsi="Tahoma" w:cs="Tahoma"/>
          <w:color w:val="333333"/>
          <w:sz w:val="30"/>
          <w:szCs w:val="30"/>
        </w:rPr>
      </w:pPr>
      <w:r>
        <w:rPr>
          <w:rStyle w:val="a5"/>
          <w:rFonts w:ascii="Tahoma" w:hAnsi="Tahoma" w:cs="Tahoma"/>
          <w:color w:val="333333"/>
          <w:sz w:val="30"/>
          <w:szCs w:val="30"/>
        </w:rPr>
        <w:t> — </w:t>
      </w:r>
      <w:r>
        <w:rPr>
          <w:rStyle w:val="a4"/>
          <w:rFonts w:ascii="Tahoma" w:hAnsi="Tahoma" w:cs="Tahoma"/>
          <w:i/>
          <w:iCs/>
          <w:color w:val="333333"/>
          <w:sz w:val="30"/>
          <w:szCs w:val="30"/>
        </w:rPr>
        <w:t>Большую опасность представляют москитные сетки</w:t>
      </w:r>
      <w:r>
        <w:rPr>
          <w:rStyle w:val="a5"/>
          <w:rFonts w:ascii="Tahoma" w:hAnsi="Tahoma" w:cs="Tahoma"/>
          <w:color w:val="333333"/>
          <w:sz w:val="30"/>
          <w:szCs w:val="30"/>
        </w:rPr>
        <w:t>: ребенок видит некое препятствие впереди, уверенно опирается на него, и в результате может выпасть вместе с сеткой, которая не рассчитана на вес даже самого крохотного годовалого малыша.</w:t>
      </w:r>
    </w:p>
    <w:p w:rsidR="00AC3D10" w:rsidRDefault="00AC3D10" w:rsidP="00AC3D10">
      <w:pPr>
        <w:pStyle w:val="a3"/>
        <w:shd w:val="clear" w:color="auto" w:fill="FFFFFF"/>
        <w:spacing w:before="0" w:beforeAutospacing="0" w:after="215" w:afterAutospacing="0"/>
        <w:rPr>
          <w:rFonts w:ascii="Tahoma" w:hAnsi="Tahoma" w:cs="Tahoma"/>
          <w:color w:val="333333"/>
          <w:sz w:val="30"/>
          <w:szCs w:val="30"/>
        </w:rPr>
      </w:pPr>
      <w:r>
        <w:rPr>
          <w:rStyle w:val="a5"/>
          <w:rFonts w:ascii="Tahoma" w:hAnsi="Tahoma" w:cs="Tahoma"/>
          <w:color w:val="333333"/>
          <w:sz w:val="30"/>
          <w:szCs w:val="30"/>
        </w:rPr>
        <w:t>— Если ребенок 5-7 лет боится оставаться в квартире один, не оставляйте его даже на короткое время. Зачастую, чувствуя страх, дети выглядывают в окно или с балкона, надеясь увидеть родителей, что может повлечь их падение с балкона.</w:t>
      </w:r>
    </w:p>
    <w:p w:rsidR="00F11F76" w:rsidRDefault="00AC3D10" w:rsidP="00AC3D10">
      <w:pPr>
        <w:pStyle w:val="a3"/>
        <w:shd w:val="clear" w:color="auto" w:fill="FFFFFF"/>
        <w:spacing w:before="0" w:beforeAutospacing="0" w:after="215" w:afterAutospacing="0"/>
      </w:pPr>
      <w:r>
        <w:rPr>
          <w:rStyle w:val="a5"/>
          <w:rFonts w:ascii="Tahoma" w:hAnsi="Tahoma" w:cs="Tahoma"/>
          <w:b/>
          <w:bCs/>
          <w:color w:val="333333"/>
          <w:sz w:val="30"/>
          <w:szCs w:val="30"/>
        </w:rPr>
        <w:t>Вместе сохраним здоровье детей!</w:t>
      </w:r>
    </w:p>
    <w:sectPr w:rsidR="00F11F76" w:rsidSect="006F1E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savePreviewPicture/>
  <w:compat/>
  <w:rsids>
    <w:rsidRoot w:val="00AC3D10"/>
    <w:rsid w:val="000839A4"/>
    <w:rsid w:val="00597BC8"/>
    <w:rsid w:val="006F1E05"/>
    <w:rsid w:val="00AC3D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E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C3D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C3D10"/>
    <w:rPr>
      <w:b/>
      <w:bCs/>
    </w:rPr>
  </w:style>
  <w:style w:type="character" w:styleId="a5">
    <w:name w:val="Emphasis"/>
    <w:basedOn w:val="a0"/>
    <w:uiPriority w:val="20"/>
    <w:qFormat/>
    <w:rsid w:val="00AC3D10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661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472</Words>
  <Characters>2693</Characters>
  <Application>Microsoft Office Word</Application>
  <DocSecurity>0</DocSecurity>
  <Lines>22</Lines>
  <Paragraphs>6</Paragraphs>
  <ScaleCrop>false</ScaleCrop>
  <Company>Reanimator Extreme Edition</Company>
  <LinksUpToDate>false</LinksUpToDate>
  <CharactersWithSpaces>3159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№3</dc:creator>
  <cp:lastModifiedBy>№3</cp:lastModifiedBy>
  <cp:revision>1</cp:revision>
  <cp:lastPrinted>2022-07-25T06:14:00Z</cp:lastPrinted>
  <dcterms:created xsi:type="dcterms:W3CDTF">2022-07-25T06:12:00Z</dcterms:created>
  <dcterms:modified xsi:type="dcterms:W3CDTF">2022-07-25T06:14:00Z</dcterms:modified>
</cp:coreProperties>
</file>